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76" w:rsidRPr="00992476" w:rsidRDefault="00CE57C8" w:rsidP="0030236F">
      <w:pPr>
        <w:tabs>
          <w:tab w:val="center" w:pos="4677"/>
          <w:tab w:val="right" w:pos="9354"/>
        </w:tabs>
        <w:suppressAutoHyphens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en-US" w:eastAsia="ar-SA"/>
        </w:rPr>
      </w:pPr>
      <w:r w:rsidRPr="00992476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en-US" w:eastAsia="ar-SA"/>
        </w:rPr>
        <w:t xml:space="preserve">LISTA </w:t>
      </w:r>
    </w:p>
    <w:p w:rsidR="0030236F" w:rsidRPr="00992476" w:rsidRDefault="00CE57C8" w:rsidP="0030236F">
      <w:pPr>
        <w:tabs>
          <w:tab w:val="center" w:pos="4677"/>
          <w:tab w:val="right" w:pos="9354"/>
        </w:tabs>
        <w:suppressAutoHyphens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US"/>
        </w:rPr>
      </w:pPr>
      <w:r w:rsidRPr="00992476">
        <w:rPr>
          <w:rFonts w:ascii="Times New Roman" w:hAnsi="Times New Roman" w:cs="Times New Roman"/>
          <w:b/>
          <w:bCs/>
          <w:iCs/>
          <w:color w:val="000000" w:themeColor="text1"/>
          <w:sz w:val="20"/>
          <w:szCs w:val="20"/>
          <w:lang w:val="en-US" w:eastAsia="ar-SA"/>
        </w:rPr>
        <w:t>MEMBRILOR</w:t>
      </w:r>
      <w:r w:rsidRPr="00992476">
        <w:rPr>
          <w:rFonts w:ascii="Times New Roman" w:hAnsi="Times New Roman" w:cs="Times New Roman"/>
          <w:b/>
          <w:color w:val="000000" w:themeColor="text1"/>
          <w:sz w:val="20"/>
          <w:szCs w:val="20"/>
          <w:lang w:val="ro-RO" w:eastAsia="ar-SA"/>
        </w:rPr>
        <w:t xml:space="preserve">  </w:t>
      </w:r>
      <w:r w:rsidRPr="00992476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COMISIEI DE ASIGURARE A CALITĂȚII ȘI EVALUARE CURRICULARĂ </w:t>
      </w:r>
    </w:p>
    <w:p w:rsidR="00452843" w:rsidRDefault="00452843" w:rsidP="00992476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7"/>
      </w:tblGrid>
      <w:tr w:rsidR="00960246" w:rsidRPr="00180BE9" w:rsidTr="00C148A8">
        <w:trPr>
          <w:jc w:val="center"/>
        </w:trPr>
        <w:tc>
          <w:tcPr>
            <w:tcW w:w="6667" w:type="dxa"/>
          </w:tcPr>
          <w:p w:rsidR="00960246" w:rsidRPr="00180BE9" w:rsidRDefault="00180BE9" w:rsidP="00180BE9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Serghei</w:t>
            </w:r>
            <w:r w:rsidR="00960246" w:rsidRPr="00180BE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Suman, profesor universitar</w:t>
            </w:r>
          </w:p>
        </w:tc>
      </w:tr>
      <w:tr w:rsidR="00960246" w:rsidRPr="00180BE9" w:rsidTr="00C148A8">
        <w:trPr>
          <w:jc w:val="center"/>
        </w:trPr>
        <w:tc>
          <w:tcPr>
            <w:tcW w:w="6667" w:type="dxa"/>
          </w:tcPr>
          <w:p w:rsidR="00960246" w:rsidRPr="00180BE9" w:rsidRDefault="00960246" w:rsidP="0096024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Ina Pogonea, </w:t>
            </w:r>
            <w:r w:rsidRPr="00180BE9">
              <w:rPr>
                <w:rFonts w:ascii="Times New Roman" w:hAnsi="Times New Roman"/>
                <w:color w:val="000000" w:themeColor="text1"/>
                <w:sz w:val="22"/>
                <w:szCs w:val="22"/>
                <w:lang w:val="en-US"/>
              </w:rPr>
              <w:t>conferenţiar universitar</w:t>
            </w:r>
          </w:p>
        </w:tc>
      </w:tr>
      <w:tr w:rsidR="00960246" w:rsidRPr="00180BE9" w:rsidTr="00C148A8">
        <w:trPr>
          <w:jc w:val="center"/>
        </w:trPr>
        <w:tc>
          <w:tcPr>
            <w:tcW w:w="6667" w:type="dxa"/>
          </w:tcPr>
          <w:p w:rsidR="00960246" w:rsidRPr="00180BE9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Adrian Belîi, profesor universitar </w:t>
            </w:r>
          </w:p>
        </w:tc>
      </w:tr>
      <w:tr w:rsidR="00960246" w:rsidRPr="00180BE9" w:rsidTr="00C148A8">
        <w:trPr>
          <w:jc w:val="center"/>
        </w:trPr>
        <w:tc>
          <w:tcPr>
            <w:tcW w:w="6667" w:type="dxa"/>
          </w:tcPr>
          <w:p w:rsidR="00960246" w:rsidRPr="00180BE9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Ala Ambros, </w:t>
            </w:r>
            <w:r w:rsidR="00180BE9"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conferenţiar universitar</w:t>
            </w:r>
          </w:p>
        </w:tc>
      </w:tr>
      <w:tr w:rsidR="00960246" w:rsidRPr="00180BE9" w:rsidTr="00C148A8">
        <w:trPr>
          <w:jc w:val="center"/>
        </w:trPr>
        <w:tc>
          <w:tcPr>
            <w:tcW w:w="6667" w:type="dxa"/>
          </w:tcPr>
          <w:p w:rsidR="00960246" w:rsidRPr="00180BE9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Alexandru Corlăteanu, conferenţiar universitar</w:t>
            </w:r>
          </w:p>
        </w:tc>
      </w:tr>
      <w:tr w:rsidR="00960246" w:rsidRPr="00180BE9" w:rsidTr="00C148A8">
        <w:trPr>
          <w:jc w:val="center"/>
        </w:trPr>
        <w:tc>
          <w:tcPr>
            <w:tcW w:w="6667" w:type="dxa"/>
          </w:tcPr>
          <w:p w:rsidR="00960246" w:rsidRPr="00180BE9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Anatolie Vişnevschi, </w:t>
            </w: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șef catedră, </w:t>
            </w:r>
            <w:r w:rsidR="00180BE9"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 w:rsidR="00180BE9" w:rsidRPr="00180BE9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profesor universitar</w:t>
            </w:r>
          </w:p>
        </w:tc>
      </w:tr>
      <w:tr w:rsidR="00960246" w:rsidRPr="00180BE9" w:rsidTr="00C148A8">
        <w:trPr>
          <w:jc w:val="center"/>
        </w:trPr>
        <w:tc>
          <w:tcPr>
            <w:tcW w:w="6667" w:type="dxa"/>
          </w:tcPr>
          <w:p w:rsidR="00960246" w:rsidRPr="00180BE9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Ecaterina Foca, </w:t>
            </w: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conferenţiar universitar</w:t>
            </w:r>
          </w:p>
        </w:tc>
      </w:tr>
      <w:tr w:rsidR="00960246" w:rsidRPr="00180BE9" w:rsidTr="00C148A8">
        <w:trPr>
          <w:jc w:val="center"/>
        </w:trPr>
        <w:tc>
          <w:tcPr>
            <w:tcW w:w="6667" w:type="dxa"/>
          </w:tcPr>
          <w:p w:rsidR="00960246" w:rsidRPr="00180BE9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Eugen Tcaciuc, șef disciplină, </w:t>
            </w:r>
            <w:r w:rsidR="00180BE9"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80BE9" w:rsidRPr="00180BE9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profesor universitar</w:t>
            </w:r>
          </w:p>
        </w:tc>
      </w:tr>
      <w:tr w:rsidR="00960246" w:rsidRPr="00180BE9" w:rsidTr="00C148A8">
        <w:trPr>
          <w:jc w:val="center"/>
        </w:trPr>
        <w:tc>
          <w:tcPr>
            <w:tcW w:w="6667" w:type="dxa"/>
          </w:tcPr>
          <w:p w:rsidR="00960246" w:rsidRPr="00180BE9" w:rsidRDefault="00960246" w:rsidP="00960246">
            <w:pPr>
              <w:pStyle w:val="6"/>
              <w:numPr>
                <w:ilvl w:val="0"/>
                <w:numId w:val="1"/>
              </w:numPr>
              <w:spacing w:before="0" w:line="360" w:lineRule="auto"/>
              <w:outlineLvl w:val="5"/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lang w:val="en-US"/>
              </w:rPr>
              <w:t xml:space="preserve">Eugeniu Russu, </w:t>
            </w:r>
            <w:r w:rsidRPr="00180BE9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conferenţiar universitar</w:t>
            </w:r>
          </w:p>
        </w:tc>
      </w:tr>
      <w:tr w:rsidR="00960246" w:rsidRPr="00180BE9" w:rsidTr="00C148A8">
        <w:trPr>
          <w:jc w:val="center"/>
        </w:trPr>
        <w:tc>
          <w:tcPr>
            <w:tcW w:w="6667" w:type="dxa"/>
          </w:tcPr>
          <w:p w:rsidR="00960246" w:rsidRPr="00180BE9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Greta Bălan, </w:t>
            </w: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conferenţiar universitar</w:t>
            </w:r>
          </w:p>
        </w:tc>
      </w:tr>
      <w:tr w:rsidR="00960246" w:rsidRPr="00180BE9" w:rsidTr="00C148A8">
        <w:trPr>
          <w:jc w:val="center"/>
        </w:trPr>
        <w:tc>
          <w:tcPr>
            <w:tcW w:w="6667" w:type="dxa"/>
          </w:tcPr>
          <w:p w:rsidR="00960246" w:rsidRPr="00180BE9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Lilian Şaptefraţi, </w:t>
            </w: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șef catedră,  </w:t>
            </w:r>
            <w:r w:rsidR="00180BE9" w:rsidRPr="00180BE9">
              <w:rPr>
                <w:rFonts w:ascii="Times New Roman" w:hAnsi="Times New Roman"/>
                <w:b w:val="0"/>
                <w:i w:val="0"/>
                <w:sz w:val="22"/>
                <w:szCs w:val="22"/>
                <w:lang w:val="en-US"/>
              </w:rPr>
              <w:t>profesor universitar</w:t>
            </w:r>
          </w:p>
        </w:tc>
      </w:tr>
      <w:tr w:rsidR="00960246" w:rsidRPr="00180BE9" w:rsidTr="00C148A8">
        <w:trPr>
          <w:jc w:val="center"/>
        </w:trPr>
        <w:tc>
          <w:tcPr>
            <w:tcW w:w="6667" w:type="dxa"/>
          </w:tcPr>
          <w:p w:rsidR="00960246" w:rsidRPr="00180BE9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Ovidiu Tafuni, </w:t>
            </w: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conferenţiar universitar</w:t>
            </w:r>
          </w:p>
        </w:tc>
      </w:tr>
      <w:tr w:rsidR="00960246" w:rsidRPr="00180BE9" w:rsidTr="00C148A8">
        <w:trPr>
          <w:jc w:val="center"/>
        </w:trPr>
        <w:tc>
          <w:tcPr>
            <w:tcW w:w="6667" w:type="dxa"/>
          </w:tcPr>
          <w:p w:rsidR="00960246" w:rsidRPr="00180BE9" w:rsidRDefault="00960246" w:rsidP="0096024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Petru Martalog, </w:t>
            </w:r>
            <w:r w:rsidRPr="00180BE9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conferenţiar universitar</w:t>
            </w:r>
          </w:p>
        </w:tc>
      </w:tr>
      <w:tr w:rsidR="00960246" w:rsidRPr="00180BE9" w:rsidTr="00C148A8">
        <w:trPr>
          <w:jc w:val="center"/>
        </w:trPr>
        <w:tc>
          <w:tcPr>
            <w:tcW w:w="6667" w:type="dxa"/>
          </w:tcPr>
          <w:p w:rsidR="00960246" w:rsidRPr="00180BE9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Svetlana Capcelea, </w:t>
            </w: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conferenţiar universitar</w:t>
            </w:r>
          </w:p>
        </w:tc>
      </w:tr>
      <w:tr w:rsidR="00960246" w:rsidRPr="00180BE9" w:rsidTr="00C148A8">
        <w:trPr>
          <w:jc w:val="center"/>
        </w:trPr>
        <w:tc>
          <w:tcPr>
            <w:tcW w:w="6667" w:type="dxa"/>
          </w:tcPr>
          <w:p w:rsidR="00960246" w:rsidRPr="00180BE9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bCs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Victoria Rotaru, </w:t>
            </w:r>
            <w:r w:rsidR="00180BE9"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conferenţiar universitar</w:t>
            </w:r>
          </w:p>
        </w:tc>
      </w:tr>
      <w:tr w:rsidR="00960246" w:rsidRPr="00180BE9" w:rsidTr="00C148A8">
        <w:trPr>
          <w:jc w:val="center"/>
        </w:trPr>
        <w:tc>
          <w:tcPr>
            <w:tcW w:w="6667" w:type="dxa"/>
          </w:tcPr>
          <w:p w:rsidR="00960246" w:rsidRPr="00180BE9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Style w:val="vertical"/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Vitalie Lisnic, </w:t>
            </w: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profesor universitar</w:t>
            </w:r>
          </w:p>
        </w:tc>
      </w:tr>
      <w:tr w:rsidR="00960246" w:rsidRPr="00180BE9" w:rsidTr="00C148A8">
        <w:trPr>
          <w:jc w:val="center"/>
        </w:trPr>
        <w:tc>
          <w:tcPr>
            <w:tcW w:w="6667" w:type="dxa"/>
          </w:tcPr>
          <w:p w:rsidR="00960246" w:rsidRPr="00180BE9" w:rsidRDefault="00960246" w:rsidP="00960246">
            <w:pPr>
              <w:pStyle w:val="5"/>
              <w:numPr>
                <w:ilvl w:val="0"/>
                <w:numId w:val="1"/>
              </w:numPr>
              <w:spacing w:before="0" w:line="360" w:lineRule="auto"/>
              <w:outlineLvl w:val="4"/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 xml:space="preserve">Vladimir Iacub, </w:t>
            </w: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conferenţiar universitar</w:t>
            </w:r>
          </w:p>
          <w:p w:rsidR="00960246" w:rsidRPr="00180BE9" w:rsidRDefault="00960246" w:rsidP="00960246">
            <w:pPr>
              <w:pStyle w:val="5"/>
              <w:numPr>
                <w:ilvl w:val="0"/>
                <w:numId w:val="1"/>
              </w:numPr>
              <w:spacing w:before="0"/>
              <w:outlineLvl w:val="4"/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Lucian Mutruc, student anul IV</w:t>
            </w:r>
          </w:p>
          <w:p w:rsidR="00960246" w:rsidRPr="00180BE9" w:rsidRDefault="00960246" w:rsidP="00960246">
            <w:pPr>
              <w:pStyle w:val="5"/>
              <w:numPr>
                <w:ilvl w:val="0"/>
                <w:numId w:val="1"/>
              </w:numPr>
              <w:spacing w:before="0"/>
              <w:outlineLvl w:val="4"/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Roșca Doina, student anul VI</w:t>
            </w:r>
          </w:p>
          <w:p w:rsidR="00960246" w:rsidRPr="00180BE9" w:rsidRDefault="00960246" w:rsidP="00960246">
            <w:pPr>
              <w:pStyle w:val="5"/>
              <w:numPr>
                <w:ilvl w:val="0"/>
                <w:numId w:val="1"/>
              </w:numPr>
              <w:spacing w:before="0"/>
              <w:outlineLvl w:val="4"/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Corina Șerbatiuc- Condur- rezident</w:t>
            </w:r>
          </w:p>
          <w:p w:rsidR="00960246" w:rsidRPr="00180BE9" w:rsidRDefault="00180BE9" w:rsidP="00960246">
            <w:pPr>
              <w:pStyle w:val="5"/>
              <w:numPr>
                <w:ilvl w:val="0"/>
                <w:numId w:val="1"/>
              </w:numPr>
              <w:spacing w:before="0"/>
              <w:outlineLvl w:val="4"/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</w:pPr>
            <w:r w:rsidRPr="00180BE9">
              <w:rPr>
                <w:rFonts w:ascii="Times New Roman" w:hAnsi="Times New Roman"/>
                <w:b w:val="0"/>
                <w:i w:val="0"/>
                <w:color w:val="000000" w:themeColor="text1"/>
                <w:sz w:val="22"/>
                <w:szCs w:val="22"/>
                <w:lang w:val="en-US"/>
              </w:rPr>
              <w:t>Irina Vlas, student anul V</w:t>
            </w:r>
          </w:p>
          <w:p w:rsidR="00960246" w:rsidRPr="00180BE9" w:rsidRDefault="00960246" w:rsidP="00C148A8">
            <w:pPr>
              <w:spacing w:line="360" w:lineRule="auto"/>
              <w:ind w:left="360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CE57C8" w:rsidRPr="00CE57C8" w:rsidRDefault="00CE57C8" w:rsidP="0096024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E57C8" w:rsidRPr="00CE57C8" w:rsidSect="00CE57C8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272DE"/>
    <w:multiLevelType w:val="hybridMultilevel"/>
    <w:tmpl w:val="F7646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46328"/>
    <w:rsid w:val="00180BE9"/>
    <w:rsid w:val="0030236F"/>
    <w:rsid w:val="00346328"/>
    <w:rsid w:val="00452843"/>
    <w:rsid w:val="004E56A0"/>
    <w:rsid w:val="005D224D"/>
    <w:rsid w:val="006B3556"/>
    <w:rsid w:val="008A50DE"/>
    <w:rsid w:val="008E5729"/>
    <w:rsid w:val="00960246"/>
    <w:rsid w:val="00992476"/>
    <w:rsid w:val="00CE57C8"/>
    <w:rsid w:val="00DB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29"/>
  </w:style>
  <w:style w:type="paragraph" w:styleId="5">
    <w:name w:val="heading 5"/>
    <w:basedOn w:val="a"/>
    <w:next w:val="a"/>
    <w:link w:val="50"/>
    <w:uiPriority w:val="99"/>
    <w:qFormat/>
    <w:rsid w:val="0030236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30236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it-I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0236F"/>
    <w:rPr>
      <w:rFonts w:ascii="Calibri" w:eastAsia="Times New Roman" w:hAnsi="Calibri" w:cs="Times New Roman"/>
      <w:b/>
      <w:bCs/>
      <w:i/>
      <w:iCs/>
      <w:sz w:val="26"/>
      <w:szCs w:val="26"/>
      <w:lang w:val="it-IT" w:eastAsia="en-US"/>
    </w:rPr>
  </w:style>
  <w:style w:type="character" w:customStyle="1" w:styleId="60">
    <w:name w:val="Заголовок 6 Знак"/>
    <w:basedOn w:val="a0"/>
    <w:link w:val="6"/>
    <w:semiHidden/>
    <w:rsid w:val="0030236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it-IT" w:eastAsia="en-US"/>
    </w:rPr>
  </w:style>
  <w:style w:type="table" w:styleId="a3">
    <w:name w:val="Table Grid"/>
    <w:basedOn w:val="a1"/>
    <w:uiPriority w:val="59"/>
    <w:rsid w:val="0030236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236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it-IT" w:eastAsia="en-US"/>
    </w:rPr>
  </w:style>
  <w:style w:type="character" w:customStyle="1" w:styleId="vertical">
    <w:name w:val="vertical"/>
    <w:basedOn w:val="a0"/>
    <w:rsid w:val="00302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5465-77C0-40F4-A302-3331CA9F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9</cp:revision>
  <dcterms:created xsi:type="dcterms:W3CDTF">2018-01-29T14:17:00Z</dcterms:created>
  <dcterms:modified xsi:type="dcterms:W3CDTF">2018-09-05T07:23:00Z</dcterms:modified>
</cp:coreProperties>
</file>